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A115C6" w14:textId="77777777" w:rsidR="001F437E" w:rsidRDefault="001F437E" w:rsidP="008160F1">
      <w:pPr>
        <w:spacing w:line="360" w:lineRule="exact"/>
        <w:jc w:val="center"/>
        <w:rPr>
          <w:rFonts w:ascii="標楷體" w:eastAsia="標楷體" w:hAnsi="標楷體" w:hint="eastAsia"/>
          <w:sz w:val="26"/>
          <w:szCs w:val="26"/>
          <w:u w:val="single"/>
          <w:lang w:eastAsia="zh-HK"/>
        </w:rPr>
      </w:pPr>
      <w:bookmarkStart w:id="0" w:name="_GoBack"/>
      <w:bookmarkEnd w:id="0"/>
    </w:p>
    <w:p w14:paraId="20CD2490" w14:textId="77777777" w:rsidR="00E21208" w:rsidRPr="007611DF" w:rsidRDefault="007611DF" w:rsidP="008160F1">
      <w:pPr>
        <w:spacing w:line="360" w:lineRule="exact"/>
        <w:jc w:val="center"/>
        <w:rPr>
          <w:rFonts w:ascii="標楷體" w:eastAsia="標楷體" w:hAnsi="標楷體"/>
          <w:sz w:val="26"/>
          <w:szCs w:val="26"/>
          <w:u w:val="single"/>
        </w:rPr>
      </w:pPr>
      <w:r w:rsidRPr="007611DF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有關</w:t>
      </w:r>
      <w:r w:rsidR="00E21208" w:rsidRPr="007611DF">
        <w:rPr>
          <w:rFonts w:ascii="標楷體" w:eastAsia="標楷體" w:hAnsi="標楷體" w:hint="eastAsia"/>
          <w:sz w:val="26"/>
          <w:szCs w:val="26"/>
          <w:u w:val="single"/>
        </w:rPr>
        <w:t>可風普濟基金</w:t>
      </w:r>
      <w:r w:rsidRPr="007611DF">
        <w:rPr>
          <w:rFonts w:ascii="標楷體" w:eastAsia="標楷體" w:hAnsi="標楷體" w:hint="eastAsia"/>
          <w:sz w:val="26"/>
          <w:szCs w:val="26"/>
          <w:u w:val="single"/>
          <w:lang w:eastAsia="zh-HK"/>
        </w:rPr>
        <w:t>事宜</w:t>
      </w:r>
    </w:p>
    <w:p w14:paraId="79005903" w14:textId="77777777" w:rsidR="00E21208" w:rsidRPr="007611DF" w:rsidRDefault="00E21208" w:rsidP="008160F1">
      <w:pPr>
        <w:spacing w:line="360" w:lineRule="exact"/>
        <w:rPr>
          <w:rFonts w:ascii="標楷體" w:eastAsia="標楷體" w:hAnsi="標楷體"/>
          <w:sz w:val="26"/>
          <w:szCs w:val="26"/>
        </w:rPr>
      </w:pPr>
    </w:p>
    <w:p w14:paraId="1D63CAD8" w14:textId="77777777" w:rsidR="00E21208" w:rsidRDefault="00E21208" w:rsidP="008160F1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  <w:r w:rsidRPr="007611DF">
        <w:rPr>
          <w:rFonts w:ascii="標楷體" w:eastAsia="標楷體" w:hAnsi="標楷體" w:hint="eastAsia"/>
          <w:sz w:val="26"/>
          <w:szCs w:val="26"/>
        </w:rPr>
        <w:t xml:space="preserve">    本校校友為回饋母校及秉承嗇色園「普濟勸善」的宗旨，特捐助港幣拾萬元成立「可風普濟基金」，旨在為遭逢突變的學生家庭提供適時適切的經濟援助。</w:t>
      </w:r>
    </w:p>
    <w:p w14:paraId="18697299" w14:textId="77777777" w:rsidR="007611DF" w:rsidRDefault="007611DF" w:rsidP="008160F1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8102"/>
      </w:tblGrid>
      <w:tr w:rsidR="007611DF" w:rsidRPr="00B549EB" w14:paraId="5FE9EBAD" w14:textId="77777777" w:rsidTr="00B549EB">
        <w:tc>
          <w:tcPr>
            <w:tcW w:w="1843" w:type="dxa"/>
            <w:shd w:val="clear" w:color="auto" w:fill="auto"/>
          </w:tcPr>
          <w:p w14:paraId="205E1EEB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援助項目：</w:t>
            </w:r>
          </w:p>
        </w:tc>
        <w:tc>
          <w:tcPr>
            <w:tcW w:w="8102" w:type="dxa"/>
            <w:shd w:val="clear" w:color="auto" w:fill="auto"/>
          </w:tcPr>
          <w:p w14:paraId="55D4CDD9" w14:textId="77777777" w:rsidR="007611DF" w:rsidRPr="00B549EB" w:rsidRDefault="00AA7598" w:rsidP="009A7C4A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遭逢意外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、</w:t>
            </w:r>
            <w:r w:rsidR="007611DF" w:rsidRPr="00B549EB">
              <w:rPr>
                <w:rFonts w:ascii="標楷體" w:eastAsia="標楷體" w:hAnsi="標楷體" w:hint="eastAsia"/>
                <w:sz w:val="26"/>
                <w:szCs w:val="26"/>
              </w:rPr>
              <w:t>不幸事故(如危疾、離異等)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或</w:t>
            </w:r>
            <w:r w:rsidR="009A7C4A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特殊經濟需要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="007611DF" w:rsidRPr="00B549EB">
              <w:rPr>
                <w:rFonts w:ascii="標楷體" w:eastAsia="標楷體" w:hAnsi="標楷體" w:hint="eastAsia"/>
                <w:sz w:val="26"/>
                <w:szCs w:val="26"/>
              </w:rPr>
              <w:t>生活陷於困境的學生家庭。</w:t>
            </w:r>
          </w:p>
        </w:tc>
      </w:tr>
      <w:tr w:rsidR="007611DF" w:rsidRPr="00B549EB" w14:paraId="2998781A" w14:textId="77777777" w:rsidTr="00B549EB">
        <w:tc>
          <w:tcPr>
            <w:tcW w:w="1843" w:type="dxa"/>
            <w:shd w:val="clear" w:color="auto" w:fill="auto"/>
          </w:tcPr>
          <w:p w14:paraId="2C0330A1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申請方法：</w:t>
            </w:r>
          </w:p>
        </w:tc>
        <w:tc>
          <w:tcPr>
            <w:tcW w:w="8102" w:type="dxa"/>
            <w:shd w:val="clear" w:color="auto" w:fill="auto"/>
          </w:tcPr>
          <w:p w14:paraId="116D4FBB" w14:textId="77777777" w:rsidR="007611DF" w:rsidRPr="00B549EB" w:rsidRDefault="009A7C4A" w:rsidP="009A7C4A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經由班主任</w:t>
            </w:r>
            <w:r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及輔導主任推薦</w:t>
            </w:r>
            <w:r w:rsidR="007611DF" w:rsidRPr="00B549EB">
              <w:rPr>
                <w:rFonts w:ascii="標楷體" w:eastAsia="標楷體" w:hAnsi="標楷體" w:hint="eastAsia"/>
                <w:sz w:val="26"/>
                <w:szCs w:val="26"/>
              </w:rPr>
              <w:t>，透過訪談了解學生家庭的需要，最後由校長審批</w:t>
            </w:r>
            <w:r w:rsidR="00FC14CD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其申</w:t>
            </w:r>
            <w:r w:rsidR="00FC14CD"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="007611DF" w:rsidRPr="00B549EB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7611DF" w:rsidRPr="00B549EB" w14:paraId="6BB1AA02" w14:textId="77777777" w:rsidTr="00B549EB">
        <w:tc>
          <w:tcPr>
            <w:tcW w:w="1843" w:type="dxa"/>
            <w:shd w:val="clear" w:color="auto" w:fill="auto"/>
          </w:tcPr>
          <w:p w14:paraId="594435A4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注意事項：</w:t>
            </w:r>
          </w:p>
        </w:tc>
        <w:tc>
          <w:tcPr>
            <w:tcW w:w="8102" w:type="dxa"/>
            <w:shd w:val="clear" w:color="auto" w:fill="auto"/>
          </w:tcPr>
          <w:p w14:paraId="28CAB743" w14:textId="77777777" w:rsidR="007611DF" w:rsidRPr="00B549EB" w:rsidRDefault="007611DF" w:rsidP="00B549EB">
            <w:pPr>
              <w:tabs>
                <w:tab w:val="left" w:pos="1276"/>
              </w:tabs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一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)申請人為學生家長或監護人</w:t>
            </w:r>
          </w:p>
          <w:p w14:paraId="03E54149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二)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援助金額每年須重新申請</w:t>
            </w:r>
          </w:p>
          <w:p w14:paraId="0D064CFD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三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 xml:space="preserve">)家長或監護人必須據實填報，如所填報與事實不符，則其申請資 </w:t>
            </w:r>
          </w:p>
          <w:p w14:paraId="45C4339E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/>
                <w:sz w:val="26"/>
                <w:szCs w:val="26"/>
              </w:rPr>
              <w:t xml:space="preserve">    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格將被取消</w:t>
            </w:r>
          </w:p>
          <w:p w14:paraId="12FD0699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四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)每次批出款項上限為</w:t>
            </w:r>
            <w:r w:rsidRPr="00C21EE7">
              <w:rPr>
                <w:rFonts w:ascii="標楷體" w:eastAsia="標楷體" w:hAnsi="標楷體" w:hint="eastAsia"/>
                <w:sz w:val="26"/>
                <w:szCs w:val="26"/>
              </w:rPr>
              <w:t>伍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千元</w:t>
            </w:r>
          </w:p>
          <w:p w14:paraId="0FF2D907" w14:textId="77777777" w:rsidR="007611DF" w:rsidRPr="00B549EB" w:rsidRDefault="007611DF" w:rsidP="009A7C4A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五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)非綜援優先</w:t>
            </w:r>
          </w:p>
          <w:p w14:paraId="727C92EB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六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)申請人之個人資料將絕對保密，有關資料只用作申請用途</w:t>
            </w:r>
          </w:p>
          <w:p w14:paraId="301D361C" w14:textId="77777777" w:rsidR="007611DF" w:rsidRPr="00B549EB" w:rsidRDefault="007611DF" w:rsidP="00B549EB">
            <w:pPr>
              <w:spacing w:line="360" w:lineRule="exact"/>
              <w:jc w:val="both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(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  <w:lang w:eastAsia="zh-HK"/>
              </w:rPr>
              <w:t>七</w:t>
            </w:r>
            <w:r w:rsidRPr="00B549EB">
              <w:rPr>
                <w:rFonts w:ascii="標楷體" w:eastAsia="標楷體" w:hAnsi="標楷體" w:hint="eastAsia"/>
                <w:sz w:val="26"/>
                <w:szCs w:val="26"/>
              </w:rPr>
              <w:t>)接受申請日期：全年均接受申請</w:t>
            </w:r>
          </w:p>
        </w:tc>
      </w:tr>
    </w:tbl>
    <w:p w14:paraId="19D406C4" w14:textId="77777777" w:rsidR="00157C77" w:rsidRDefault="007611DF" w:rsidP="007611DF">
      <w:pPr>
        <w:snapToGrid w:val="0"/>
        <w:spacing w:line="400" w:lineRule="exact"/>
        <w:ind w:left="1"/>
        <w:jc w:val="both"/>
        <w:rPr>
          <w:rFonts w:ascii="標楷體" w:eastAsia="標楷體" w:hAnsi="標楷體"/>
          <w:sz w:val="25"/>
          <w:szCs w:val="25"/>
        </w:rPr>
      </w:pPr>
      <w:r>
        <w:rPr>
          <w:rFonts w:ascii="標楷體" w:eastAsia="標楷體" w:hAnsi="標楷體" w:hint="eastAsia"/>
          <w:sz w:val="25"/>
          <w:szCs w:val="25"/>
        </w:rPr>
        <w:t xml:space="preserve">    </w:t>
      </w:r>
    </w:p>
    <w:p w14:paraId="76144060" w14:textId="77777777" w:rsidR="007611DF" w:rsidRPr="00157C77" w:rsidRDefault="00157C77" w:rsidP="007611DF">
      <w:pPr>
        <w:snapToGrid w:val="0"/>
        <w:spacing w:line="400" w:lineRule="exact"/>
        <w:ind w:left="1"/>
        <w:jc w:val="both"/>
        <w:rPr>
          <w:rFonts w:ascii="標楷體" w:eastAsia="標楷體" w:hAnsi="標楷體" w:hint="eastAsia"/>
          <w:sz w:val="26"/>
          <w:szCs w:val="26"/>
        </w:rPr>
      </w:pPr>
      <w:r w:rsidRPr="00157C77">
        <w:rPr>
          <w:rFonts w:ascii="標楷體" w:eastAsia="標楷體" w:hAnsi="標楷體"/>
          <w:sz w:val="26"/>
          <w:szCs w:val="26"/>
        </w:rPr>
        <w:t xml:space="preserve">    </w:t>
      </w:r>
      <w:r w:rsidR="003058CC">
        <w:rPr>
          <w:rFonts w:ascii="標楷體" w:eastAsia="標楷體" w:hAnsi="標楷體"/>
          <w:sz w:val="26"/>
          <w:szCs w:val="26"/>
        </w:rPr>
        <w:t xml:space="preserve"> </w:t>
      </w:r>
      <w:r w:rsidR="007611DF" w:rsidRPr="00157C77">
        <w:rPr>
          <w:rFonts w:ascii="標楷體" w:eastAsia="標楷體" w:hAnsi="標楷體" w:hint="eastAsia"/>
          <w:sz w:val="26"/>
          <w:szCs w:val="26"/>
        </w:rPr>
        <w:t>貴家長如欲申請，請著</w:t>
      </w:r>
      <w:r w:rsidR="003058CC">
        <w:rPr>
          <w:rFonts w:ascii="標楷體" w:eastAsia="標楷體" w:hAnsi="標楷體" w:hint="eastAsia"/>
          <w:sz w:val="26"/>
          <w:szCs w:val="26"/>
        </w:rPr>
        <w:t>學生</w:t>
      </w:r>
      <w:r w:rsidR="00F62BB6" w:rsidRPr="00157C77">
        <w:rPr>
          <w:rFonts w:ascii="標楷體" w:eastAsia="標楷體" w:hAnsi="標楷體" w:hint="eastAsia"/>
          <w:sz w:val="26"/>
          <w:szCs w:val="26"/>
        </w:rPr>
        <w:t>向班主任查詢</w:t>
      </w:r>
      <w:r w:rsidR="00E20C14">
        <w:rPr>
          <w:rFonts w:ascii="標楷體" w:eastAsia="標楷體" w:hAnsi="標楷體" w:hint="eastAsia"/>
          <w:sz w:val="26"/>
          <w:szCs w:val="26"/>
        </w:rPr>
        <w:t>。</w:t>
      </w:r>
    </w:p>
    <w:p w14:paraId="01F6A567" w14:textId="77777777" w:rsidR="007611DF" w:rsidRPr="00157C77" w:rsidRDefault="007611DF" w:rsidP="001F437E">
      <w:pPr>
        <w:spacing w:line="400" w:lineRule="exact"/>
        <w:rPr>
          <w:rFonts w:ascii="標楷體" w:eastAsia="標楷體" w:hAnsi="標楷體"/>
          <w:sz w:val="26"/>
          <w:szCs w:val="26"/>
        </w:rPr>
      </w:pPr>
      <w:r w:rsidRPr="00157C77">
        <w:rPr>
          <w:rFonts w:ascii="標楷體" w:eastAsia="標楷體" w:hAnsi="標楷體"/>
          <w:sz w:val="26"/>
          <w:szCs w:val="26"/>
        </w:rPr>
        <w:t xml:space="preserve">     </w:t>
      </w:r>
    </w:p>
    <w:p w14:paraId="6E342413" w14:textId="77777777" w:rsidR="007611DF" w:rsidRPr="00157C77" w:rsidRDefault="007611DF" w:rsidP="007611DF">
      <w:pPr>
        <w:rPr>
          <w:rFonts w:ascii="標楷體" w:eastAsia="標楷體" w:hAnsi="標楷體"/>
          <w:sz w:val="26"/>
          <w:szCs w:val="26"/>
        </w:rPr>
      </w:pPr>
    </w:p>
    <w:p w14:paraId="6158EDEE" w14:textId="77777777" w:rsidR="007611DF" w:rsidRPr="00157C77" w:rsidRDefault="007611DF" w:rsidP="008160F1">
      <w:pPr>
        <w:spacing w:line="360" w:lineRule="exact"/>
        <w:jc w:val="both"/>
        <w:rPr>
          <w:rFonts w:ascii="標楷體" w:eastAsia="標楷體" w:hAnsi="標楷體" w:hint="eastAsia"/>
          <w:sz w:val="26"/>
          <w:szCs w:val="26"/>
        </w:rPr>
      </w:pPr>
    </w:p>
    <w:p w14:paraId="2BACAC23" w14:textId="77777777" w:rsidR="005B112E" w:rsidRPr="00157C77" w:rsidRDefault="005B112E" w:rsidP="008160F1">
      <w:pPr>
        <w:spacing w:line="360" w:lineRule="exact"/>
        <w:jc w:val="both"/>
        <w:rPr>
          <w:rFonts w:ascii="標楷體" w:eastAsia="標楷體" w:hAnsi="標楷體"/>
          <w:sz w:val="26"/>
          <w:szCs w:val="26"/>
        </w:rPr>
      </w:pPr>
    </w:p>
    <w:p w14:paraId="1A548B0A" w14:textId="77777777" w:rsidR="007611DF" w:rsidRPr="00157C77" w:rsidRDefault="007611DF" w:rsidP="007611DF">
      <w:pPr>
        <w:spacing w:line="360" w:lineRule="exact"/>
        <w:ind w:leftChars="118" w:left="283"/>
        <w:jc w:val="both"/>
        <w:rPr>
          <w:rFonts w:ascii="標楷體" w:eastAsia="標楷體" w:hAnsi="標楷體" w:hint="eastAsia"/>
          <w:sz w:val="26"/>
          <w:szCs w:val="26"/>
        </w:rPr>
      </w:pPr>
    </w:p>
    <w:p w14:paraId="3866CDAF" w14:textId="77777777" w:rsidR="009E0122" w:rsidRPr="00157C77" w:rsidRDefault="009E0122" w:rsidP="008160F1">
      <w:pPr>
        <w:spacing w:line="360" w:lineRule="exact"/>
        <w:rPr>
          <w:rFonts w:ascii="方正新秀麗" w:eastAsia="方正新秀麗"/>
          <w:b/>
          <w:sz w:val="26"/>
          <w:szCs w:val="26"/>
        </w:rPr>
      </w:pPr>
    </w:p>
    <w:p w14:paraId="5AED7E40" w14:textId="77777777" w:rsidR="009E0122" w:rsidRPr="00157C77" w:rsidRDefault="009E0122" w:rsidP="00D474D9">
      <w:pPr>
        <w:spacing w:line="360" w:lineRule="exact"/>
        <w:rPr>
          <w:rFonts w:ascii="方正新秀麗" w:eastAsia="方正新秀麗"/>
          <w:sz w:val="26"/>
          <w:szCs w:val="26"/>
        </w:rPr>
      </w:pPr>
    </w:p>
    <w:sectPr w:rsidR="009E0122" w:rsidRPr="00157C77" w:rsidSect="00F02F50">
      <w:pgSz w:w="11907" w:h="16839" w:code="9"/>
      <w:pgMar w:top="720" w:right="964" w:bottom="539" w:left="964" w:header="851" w:footer="59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F165F8" w14:textId="77777777" w:rsidR="003063F7" w:rsidRDefault="003063F7">
      <w:r>
        <w:separator/>
      </w:r>
    </w:p>
  </w:endnote>
  <w:endnote w:type="continuationSeparator" w:id="0">
    <w:p w14:paraId="3EBB916B" w14:textId="77777777" w:rsidR="003063F7" w:rsidRDefault="003063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方正新秀麗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11489F" w14:textId="77777777" w:rsidR="003063F7" w:rsidRDefault="003063F7">
      <w:r>
        <w:separator/>
      </w:r>
    </w:p>
  </w:footnote>
  <w:footnote w:type="continuationSeparator" w:id="0">
    <w:p w14:paraId="768A9358" w14:textId="77777777" w:rsidR="003063F7" w:rsidRDefault="003063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71A4E"/>
    <w:multiLevelType w:val="hybridMultilevel"/>
    <w:tmpl w:val="69D0E84E"/>
    <w:lvl w:ilvl="0" w:tplc="800CE5E0">
      <w:start w:val="2"/>
      <w:numFmt w:val="taiwaneseCountingThousand"/>
      <w:lvlText w:val="（%1）"/>
      <w:lvlJc w:val="left"/>
      <w:pPr>
        <w:tabs>
          <w:tab w:val="num" w:pos="5540"/>
        </w:tabs>
        <w:ind w:left="554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5780"/>
        </w:tabs>
        <w:ind w:left="5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6260"/>
        </w:tabs>
        <w:ind w:left="6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6740"/>
        </w:tabs>
        <w:ind w:left="6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7220"/>
        </w:tabs>
        <w:ind w:left="7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7700"/>
        </w:tabs>
        <w:ind w:left="7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8180"/>
        </w:tabs>
        <w:ind w:left="8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8660"/>
        </w:tabs>
        <w:ind w:left="8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140"/>
        </w:tabs>
        <w:ind w:left="9140" w:hanging="480"/>
      </w:pPr>
    </w:lvl>
  </w:abstractNum>
  <w:abstractNum w:abstractNumId="1" w15:restartNumberingAfterBreak="0">
    <w:nsid w:val="52E85E8C"/>
    <w:multiLevelType w:val="hybridMultilevel"/>
    <w:tmpl w:val="831C2B80"/>
    <w:lvl w:ilvl="0" w:tplc="6296B056">
      <w:start w:val="1"/>
      <w:numFmt w:val="japaneseCounting"/>
      <w:lvlText w:val="（%1）"/>
      <w:lvlJc w:val="left"/>
      <w:pPr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1245398"/>
    <w:multiLevelType w:val="hybridMultilevel"/>
    <w:tmpl w:val="4EF8D50E"/>
    <w:lvl w:ilvl="0" w:tplc="E03293B6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6DEF"/>
    <w:rsid w:val="000C054D"/>
    <w:rsid w:val="000E45EB"/>
    <w:rsid w:val="00157C77"/>
    <w:rsid w:val="001A6DEF"/>
    <w:rsid w:val="001E1861"/>
    <w:rsid w:val="001F437E"/>
    <w:rsid w:val="00212925"/>
    <w:rsid w:val="00222829"/>
    <w:rsid w:val="0027099E"/>
    <w:rsid w:val="002975C3"/>
    <w:rsid w:val="002E268E"/>
    <w:rsid w:val="003058CC"/>
    <w:rsid w:val="003063F7"/>
    <w:rsid w:val="00344570"/>
    <w:rsid w:val="00362294"/>
    <w:rsid w:val="00370FFD"/>
    <w:rsid w:val="00391364"/>
    <w:rsid w:val="003A092A"/>
    <w:rsid w:val="003A6967"/>
    <w:rsid w:val="003D1F5D"/>
    <w:rsid w:val="00400B70"/>
    <w:rsid w:val="004947C6"/>
    <w:rsid w:val="004F76C1"/>
    <w:rsid w:val="005078D5"/>
    <w:rsid w:val="00507C96"/>
    <w:rsid w:val="00527A90"/>
    <w:rsid w:val="00544336"/>
    <w:rsid w:val="00554EE6"/>
    <w:rsid w:val="00556050"/>
    <w:rsid w:val="00560D8D"/>
    <w:rsid w:val="005801A8"/>
    <w:rsid w:val="005B112E"/>
    <w:rsid w:val="005E51A6"/>
    <w:rsid w:val="006016D3"/>
    <w:rsid w:val="006252DA"/>
    <w:rsid w:val="006E07B6"/>
    <w:rsid w:val="007611DF"/>
    <w:rsid w:val="00797ABB"/>
    <w:rsid w:val="007B0285"/>
    <w:rsid w:val="008062B0"/>
    <w:rsid w:val="008160F1"/>
    <w:rsid w:val="008206E1"/>
    <w:rsid w:val="00843255"/>
    <w:rsid w:val="00843722"/>
    <w:rsid w:val="0088124F"/>
    <w:rsid w:val="008F1558"/>
    <w:rsid w:val="009124B8"/>
    <w:rsid w:val="00912F9B"/>
    <w:rsid w:val="00942643"/>
    <w:rsid w:val="009A2F31"/>
    <w:rsid w:val="009A7C4A"/>
    <w:rsid w:val="009E0122"/>
    <w:rsid w:val="00A222A6"/>
    <w:rsid w:val="00A3292C"/>
    <w:rsid w:val="00A40147"/>
    <w:rsid w:val="00A609EE"/>
    <w:rsid w:val="00A83686"/>
    <w:rsid w:val="00AA7598"/>
    <w:rsid w:val="00AB416D"/>
    <w:rsid w:val="00AC676E"/>
    <w:rsid w:val="00AC70AE"/>
    <w:rsid w:val="00B549EB"/>
    <w:rsid w:val="00B71B13"/>
    <w:rsid w:val="00BA5E2C"/>
    <w:rsid w:val="00BA718F"/>
    <w:rsid w:val="00C21EE7"/>
    <w:rsid w:val="00C85E53"/>
    <w:rsid w:val="00CA4DA8"/>
    <w:rsid w:val="00CD0161"/>
    <w:rsid w:val="00CE054D"/>
    <w:rsid w:val="00CE5682"/>
    <w:rsid w:val="00D474D9"/>
    <w:rsid w:val="00D76C81"/>
    <w:rsid w:val="00D86A28"/>
    <w:rsid w:val="00D971F6"/>
    <w:rsid w:val="00E10A7F"/>
    <w:rsid w:val="00E20C14"/>
    <w:rsid w:val="00E21208"/>
    <w:rsid w:val="00EA0A46"/>
    <w:rsid w:val="00EA4C7E"/>
    <w:rsid w:val="00EE5C63"/>
    <w:rsid w:val="00F02F50"/>
    <w:rsid w:val="00F174F2"/>
    <w:rsid w:val="00F43A9E"/>
    <w:rsid w:val="00F62BB6"/>
    <w:rsid w:val="00FA553C"/>
    <w:rsid w:val="00FC14CD"/>
    <w:rsid w:val="00FC5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4:docId w14:val="30BE9404"/>
  <w15:chartTrackingRefBased/>
  <w15:docId w15:val="{CB01D5C3-2B69-4246-862F-66A3E36C4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Balloon Text"/>
    <w:basedOn w:val="a"/>
    <w:link w:val="a6"/>
    <w:rsid w:val="00400B70"/>
    <w:rPr>
      <w:rFonts w:ascii="Cambria" w:hAnsi="Cambria"/>
      <w:sz w:val="18"/>
      <w:szCs w:val="18"/>
    </w:rPr>
  </w:style>
  <w:style w:type="character" w:customStyle="1" w:styleId="a6">
    <w:name w:val="註解方塊文字 字元"/>
    <w:link w:val="a5"/>
    <w:rsid w:val="00400B70"/>
    <w:rPr>
      <w:rFonts w:ascii="Cambria" w:eastAsia="新細明體" w:hAnsi="Cambria" w:cs="Times New Roman"/>
      <w:kern w:val="2"/>
      <w:sz w:val="18"/>
      <w:szCs w:val="18"/>
    </w:rPr>
  </w:style>
  <w:style w:type="table" w:styleId="a7">
    <w:name w:val="Table Grid"/>
    <w:basedOn w:val="a1"/>
    <w:rsid w:val="007611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可風中學</vt:lpstr>
    </vt:vector>
  </TitlesOfParts>
  <Company>Hewlett-Packard Company</Company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可風中學</dc:title>
  <dc:subject/>
  <dc:creator>administrator</dc:creator>
  <cp:keywords/>
  <cp:lastModifiedBy>Au Wing Leong</cp:lastModifiedBy>
  <cp:revision>2</cp:revision>
  <cp:lastPrinted>2017-05-10T03:00:00Z</cp:lastPrinted>
  <dcterms:created xsi:type="dcterms:W3CDTF">2020-09-07T03:30:00Z</dcterms:created>
  <dcterms:modified xsi:type="dcterms:W3CDTF">2020-09-07T03:30:00Z</dcterms:modified>
</cp:coreProperties>
</file>